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927F" w14:textId="2CBAFF0E" w:rsidR="008A59A0" w:rsidRPr="00BB583D" w:rsidRDefault="008C6E8A" w:rsidP="008A59A0">
      <w:pPr>
        <w:shd w:val="clear" w:color="auto" w:fill="FFFFFF"/>
        <w:spacing w:after="0" w:line="390" w:lineRule="atLeast"/>
        <w:outlineLvl w:val="0"/>
        <w:rPr>
          <w:rFonts w:eastAsia="Times New Roman" w:cstheme="minorHAnsi"/>
          <w:b/>
          <w:bCs/>
          <w:color w:val="000000"/>
          <w:kern w:val="36"/>
          <w:lang w:eastAsia="da-DK"/>
        </w:rPr>
      </w:pPr>
      <w:r w:rsidRPr="00BB583D">
        <w:rPr>
          <w:rFonts w:eastAsia="Times New Roman" w:cstheme="minorHAnsi"/>
          <w:b/>
          <w:bCs/>
          <w:color w:val="000000"/>
          <w:kern w:val="36"/>
          <w:lang w:eastAsia="da-DK"/>
        </w:rPr>
        <w:t>Afdelingsmødet </w:t>
      </w:r>
      <w:r w:rsidR="008A59A0" w:rsidRPr="00BB583D">
        <w:rPr>
          <w:rFonts w:eastAsia="Times New Roman" w:cstheme="minorHAnsi"/>
          <w:b/>
          <w:bCs/>
          <w:color w:val="000000"/>
          <w:kern w:val="36"/>
          <w:lang w:eastAsia="da-DK"/>
        </w:rPr>
        <w:t>106</w:t>
      </w:r>
      <w:r w:rsidR="00BB583D" w:rsidRPr="00BB583D">
        <w:rPr>
          <w:rFonts w:eastAsia="Times New Roman" w:cstheme="minorHAnsi"/>
          <w:b/>
          <w:bCs/>
          <w:color w:val="000000"/>
          <w:kern w:val="36"/>
          <w:lang w:eastAsia="da-DK"/>
        </w:rPr>
        <w:t>9</w:t>
      </w:r>
      <w:r w:rsidR="008A59A0" w:rsidRPr="00BB583D">
        <w:rPr>
          <w:rFonts w:eastAsia="Times New Roman" w:cstheme="minorHAnsi"/>
          <w:b/>
          <w:bCs/>
          <w:color w:val="000000"/>
          <w:kern w:val="36"/>
          <w:lang w:eastAsia="da-DK"/>
        </w:rPr>
        <w:t xml:space="preserve">, Havnestaden </w:t>
      </w:r>
    </w:p>
    <w:p w14:paraId="342AE0AA" w14:textId="102295F7" w:rsidR="008A59A0" w:rsidRPr="00BB583D" w:rsidRDefault="004F1D4F" w:rsidP="008A59A0">
      <w:pPr>
        <w:shd w:val="clear" w:color="auto" w:fill="FFFFFF"/>
        <w:spacing w:after="0" w:line="390" w:lineRule="atLeast"/>
        <w:outlineLvl w:val="0"/>
        <w:rPr>
          <w:rFonts w:eastAsia="Times New Roman" w:cstheme="minorHAnsi"/>
          <w:b/>
          <w:bCs/>
          <w:color w:val="000000"/>
          <w:kern w:val="36"/>
          <w:lang w:eastAsia="da-DK"/>
        </w:rPr>
      </w:pPr>
      <w:r w:rsidRPr="00BB583D">
        <w:rPr>
          <w:rFonts w:eastAsia="Times New Roman" w:cstheme="minorHAnsi"/>
          <w:b/>
          <w:bCs/>
          <w:color w:val="000000"/>
          <w:kern w:val="36"/>
          <w:lang w:eastAsia="da-DK"/>
        </w:rPr>
        <w:t xml:space="preserve">Tirsdag </w:t>
      </w:r>
      <w:r w:rsidR="008C6E8A" w:rsidRPr="00BB583D">
        <w:rPr>
          <w:rFonts w:eastAsia="Times New Roman" w:cstheme="minorHAnsi"/>
          <w:b/>
          <w:bCs/>
          <w:color w:val="000000"/>
          <w:kern w:val="36"/>
          <w:lang w:eastAsia="da-DK"/>
        </w:rPr>
        <w:t>16</w:t>
      </w:r>
      <w:r w:rsidR="00C156F8" w:rsidRPr="00BB583D">
        <w:rPr>
          <w:rFonts w:eastAsia="Times New Roman" w:cstheme="minorHAnsi"/>
          <w:b/>
          <w:bCs/>
          <w:color w:val="000000"/>
          <w:kern w:val="36"/>
          <w:lang w:eastAsia="da-DK"/>
        </w:rPr>
        <w:t>.0</w:t>
      </w:r>
      <w:r w:rsidR="008C6E8A" w:rsidRPr="00BB583D">
        <w:rPr>
          <w:rFonts w:eastAsia="Times New Roman" w:cstheme="minorHAnsi"/>
          <w:b/>
          <w:bCs/>
          <w:color w:val="000000"/>
          <w:kern w:val="36"/>
          <w:lang w:eastAsia="da-DK"/>
        </w:rPr>
        <w:t>9</w:t>
      </w:r>
      <w:r w:rsidR="0000059B" w:rsidRPr="00BB583D">
        <w:rPr>
          <w:rFonts w:eastAsia="Times New Roman" w:cstheme="minorHAnsi"/>
          <w:b/>
          <w:bCs/>
          <w:color w:val="000000"/>
          <w:kern w:val="36"/>
          <w:lang w:eastAsia="da-DK"/>
        </w:rPr>
        <w:t>.202</w:t>
      </w:r>
      <w:r w:rsidR="008C6E8A" w:rsidRPr="00BB583D">
        <w:rPr>
          <w:rFonts w:eastAsia="Times New Roman" w:cstheme="minorHAnsi"/>
          <w:b/>
          <w:bCs/>
          <w:color w:val="000000"/>
          <w:kern w:val="36"/>
          <w:lang w:eastAsia="da-DK"/>
        </w:rPr>
        <w:t>5</w:t>
      </w:r>
    </w:p>
    <w:p w14:paraId="57E63FC6" w14:textId="7CAB74D3" w:rsidR="0051042A" w:rsidRPr="00720128" w:rsidRDefault="0051042A" w:rsidP="008A59A0">
      <w:pPr>
        <w:shd w:val="clear" w:color="auto" w:fill="FFFFFF"/>
        <w:spacing w:after="0" w:line="390" w:lineRule="atLeast"/>
        <w:outlineLvl w:val="0"/>
        <w:rPr>
          <w:rFonts w:eastAsia="Times New Roman" w:cstheme="minorHAnsi"/>
          <w:color w:val="000000"/>
          <w:kern w:val="36"/>
          <w:lang w:eastAsia="da-DK"/>
        </w:rPr>
      </w:pPr>
    </w:p>
    <w:p w14:paraId="61BCF0AC" w14:textId="77777777" w:rsidR="008A59A0" w:rsidRPr="00720128" w:rsidRDefault="008A59A0" w:rsidP="008A59A0">
      <w:pPr>
        <w:rPr>
          <w:rFonts w:cstheme="minorHAnsi"/>
          <w:b/>
        </w:rPr>
      </w:pPr>
      <w:r w:rsidRPr="00720128">
        <w:rPr>
          <w:rFonts w:cstheme="minorHAnsi"/>
          <w:b/>
        </w:rPr>
        <w:t xml:space="preserve">Til stede: </w:t>
      </w:r>
    </w:p>
    <w:p w14:paraId="2869D904" w14:textId="6879FC8B" w:rsidR="00C156F8" w:rsidRPr="00720128" w:rsidRDefault="00333D92" w:rsidP="0000059B">
      <w:pPr>
        <w:tabs>
          <w:tab w:val="left" w:pos="7820"/>
        </w:tabs>
        <w:rPr>
          <w:rFonts w:cstheme="minorHAnsi"/>
        </w:rPr>
      </w:pPr>
      <w:r w:rsidRPr="00720128">
        <w:rPr>
          <w:rFonts w:cstheme="minorHAnsi"/>
        </w:rPr>
        <w:t xml:space="preserve">Carsten, </w:t>
      </w:r>
      <w:r w:rsidR="008A59A0" w:rsidRPr="00720128">
        <w:rPr>
          <w:rFonts w:cstheme="minorHAnsi"/>
        </w:rPr>
        <w:t>Ole, Rosita</w:t>
      </w:r>
      <w:r w:rsidR="00304B49" w:rsidRPr="00720128">
        <w:rPr>
          <w:rFonts w:cstheme="minorHAnsi"/>
        </w:rPr>
        <w:t>,</w:t>
      </w:r>
      <w:r w:rsidR="00E02EEE" w:rsidRPr="00720128">
        <w:rPr>
          <w:rFonts w:cstheme="minorHAnsi"/>
        </w:rPr>
        <w:t xml:space="preserve"> </w:t>
      </w:r>
      <w:r w:rsidR="00E02EEE" w:rsidRPr="00720128">
        <w:rPr>
          <w:rFonts w:cstheme="minorHAnsi"/>
          <w:color w:val="000000" w:themeColor="text1"/>
        </w:rPr>
        <w:t>Ellen</w:t>
      </w:r>
      <w:r w:rsidR="00F61C94" w:rsidRPr="00720128">
        <w:rPr>
          <w:rFonts w:cstheme="minorHAnsi"/>
        </w:rPr>
        <w:t xml:space="preserve">, </w:t>
      </w:r>
      <w:r w:rsidR="008C6E8A" w:rsidRPr="00720128">
        <w:rPr>
          <w:rFonts w:cstheme="minorHAnsi"/>
        </w:rPr>
        <w:t xml:space="preserve">Svend </w:t>
      </w:r>
      <w:r w:rsidR="00F61C94" w:rsidRPr="00720128">
        <w:rPr>
          <w:rFonts w:cstheme="minorHAnsi"/>
        </w:rPr>
        <w:t>og Line (referat)</w:t>
      </w:r>
    </w:p>
    <w:p w14:paraId="7FB742D2" w14:textId="3CE3C6F7" w:rsidR="006157F1" w:rsidRPr="00720128" w:rsidRDefault="0051042A" w:rsidP="006157F1">
      <w:r w:rsidRPr="00720128">
        <w:t>Dina</w:t>
      </w:r>
      <w:r w:rsidR="00F61C94" w:rsidRPr="00720128">
        <w:t xml:space="preserve"> Wolf</w:t>
      </w:r>
      <w:r w:rsidR="006157F1" w:rsidRPr="00720128">
        <w:t xml:space="preserve">, KAB </w:t>
      </w:r>
    </w:p>
    <w:p w14:paraId="17D67F4C" w14:textId="77777777" w:rsidR="0051042A" w:rsidRPr="00720128" w:rsidRDefault="00C156F8" w:rsidP="00E02EEE">
      <w:pPr>
        <w:tabs>
          <w:tab w:val="left" w:pos="7820"/>
        </w:tabs>
        <w:rPr>
          <w:rFonts w:cstheme="minorHAnsi"/>
        </w:rPr>
      </w:pPr>
      <w:r w:rsidRPr="00720128">
        <w:rPr>
          <w:rFonts w:cstheme="minorHAnsi"/>
        </w:rPr>
        <w:t>Erik Voss</w:t>
      </w:r>
    </w:p>
    <w:p w14:paraId="348B605C" w14:textId="4156159B" w:rsidR="008A59A0" w:rsidRPr="00720128" w:rsidRDefault="0051042A" w:rsidP="00E02EEE">
      <w:pPr>
        <w:tabs>
          <w:tab w:val="left" w:pos="7820"/>
        </w:tabs>
        <w:rPr>
          <w:rFonts w:cstheme="minorHAnsi"/>
        </w:rPr>
      </w:pPr>
      <w:r w:rsidRPr="00720128">
        <w:rPr>
          <w:rFonts w:cstheme="minorHAnsi"/>
        </w:rPr>
        <w:t>Afbud fra Peter</w:t>
      </w:r>
      <w:r w:rsidR="0000059B" w:rsidRPr="00720128">
        <w:rPr>
          <w:rFonts w:cstheme="minorHAnsi"/>
        </w:rPr>
        <w:tab/>
      </w:r>
    </w:p>
    <w:p w14:paraId="61FC7CD1" w14:textId="77777777" w:rsidR="008A59A0" w:rsidRPr="00720128" w:rsidRDefault="00847CB7" w:rsidP="008A59A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13131"/>
          <w:lang w:eastAsia="da-DK"/>
        </w:rPr>
      </w:pPr>
      <w:r w:rsidRPr="00720128">
        <w:rPr>
          <w:rFonts w:eastAsia="Times New Roman" w:cstheme="minorHAnsi"/>
          <w:b/>
          <w:bCs/>
          <w:color w:val="313131"/>
          <w:lang w:eastAsia="da-DK"/>
        </w:rPr>
        <w:t xml:space="preserve">Dagsorden </w:t>
      </w:r>
    </w:p>
    <w:p w14:paraId="1B2351F6" w14:textId="77777777" w:rsidR="00847CB7" w:rsidRPr="00720128" w:rsidRDefault="00847CB7" w:rsidP="00F61C94">
      <w:pPr>
        <w:pStyle w:val="onecomwebmail-msolistparagraph"/>
        <w:shd w:val="clear" w:color="auto" w:fill="FFFFFF"/>
        <w:spacing w:before="0" w:beforeAutospacing="0" w:after="0" w:afterAutospacing="0" w:line="300" w:lineRule="atLeast"/>
        <w:rPr>
          <w:rFonts w:cstheme="minorHAnsi"/>
          <w:b/>
          <w:bCs/>
          <w:color w:val="313131"/>
          <w:sz w:val="22"/>
          <w:szCs w:val="22"/>
        </w:rPr>
      </w:pPr>
    </w:p>
    <w:p w14:paraId="70E9294B" w14:textId="77777777" w:rsidR="00F61C94" w:rsidRPr="00720128" w:rsidRDefault="00F61C94" w:rsidP="00F61C94">
      <w:pPr>
        <w:pStyle w:val="Listeafsnit"/>
        <w:numPr>
          <w:ilvl w:val="0"/>
          <w:numId w:val="7"/>
        </w:numPr>
        <w:shd w:val="clear" w:color="auto" w:fill="FFFFFF"/>
        <w:spacing w:after="0" w:line="390" w:lineRule="atLeast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720128">
        <w:rPr>
          <w:rFonts w:eastAsia="Times New Roman" w:cstheme="minorHAnsi"/>
          <w:color w:val="000000"/>
          <w:kern w:val="36"/>
          <w:lang w:eastAsia="da-DK"/>
        </w:rPr>
        <w:t>Velkomst</w:t>
      </w:r>
    </w:p>
    <w:p w14:paraId="3BE222C0" w14:textId="77777777" w:rsidR="00F61C94" w:rsidRPr="00720128" w:rsidRDefault="00F61C94" w:rsidP="00F61C94">
      <w:pPr>
        <w:pStyle w:val="Listeafsnit"/>
        <w:numPr>
          <w:ilvl w:val="0"/>
          <w:numId w:val="7"/>
        </w:numPr>
        <w:shd w:val="clear" w:color="auto" w:fill="FFFFFF"/>
        <w:spacing w:after="0" w:line="390" w:lineRule="atLeast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720128">
        <w:rPr>
          <w:rFonts w:eastAsia="Times New Roman" w:cstheme="minorHAnsi"/>
          <w:color w:val="000000"/>
          <w:kern w:val="36"/>
          <w:lang w:eastAsia="da-DK"/>
        </w:rPr>
        <w:t>Valg af stemmeudvalg og referent</w:t>
      </w:r>
    </w:p>
    <w:p w14:paraId="6D5BE701" w14:textId="77777777" w:rsidR="00F61C94" w:rsidRPr="00720128" w:rsidRDefault="00F61C94" w:rsidP="00F61C94">
      <w:pPr>
        <w:pStyle w:val="Listeafsnit"/>
        <w:numPr>
          <w:ilvl w:val="0"/>
          <w:numId w:val="7"/>
        </w:numPr>
        <w:shd w:val="clear" w:color="auto" w:fill="FFFFFF"/>
        <w:spacing w:after="0" w:line="390" w:lineRule="atLeast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720128">
        <w:rPr>
          <w:rFonts w:eastAsia="Times New Roman" w:cstheme="minorHAnsi"/>
          <w:color w:val="000000"/>
          <w:kern w:val="36"/>
          <w:lang w:eastAsia="da-DK"/>
        </w:rPr>
        <w:t>Fremlæggelse af beretning</w:t>
      </w:r>
    </w:p>
    <w:p w14:paraId="79BA0799" w14:textId="77777777" w:rsidR="00F61C94" w:rsidRPr="00720128" w:rsidRDefault="00F61C94" w:rsidP="00F61C94">
      <w:pPr>
        <w:pStyle w:val="Listeafsnit"/>
        <w:numPr>
          <w:ilvl w:val="0"/>
          <w:numId w:val="7"/>
        </w:numPr>
        <w:shd w:val="clear" w:color="auto" w:fill="FFFFFF"/>
        <w:spacing w:after="0" w:line="390" w:lineRule="atLeast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720128">
        <w:rPr>
          <w:rFonts w:eastAsia="Times New Roman" w:cstheme="minorHAnsi"/>
          <w:color w:val="000000"/>
          <w:kern w:val="36"/>
          <w:lang w:eastAsia="da-DK"/>
        </w:rPr>
        <w:t>Godkendelse af budget 2026</w:t>
      </w:r>
    </w:p>
    <w:p w14:paraId="70C26AB2" w14:textId="77777777" w:rsidR="00F61C94" w:rsidRPr="00720128" w:rsidRDefault="00F61C94" w:rsidP="00F61C94">
      <w:pPr>
        <w:pStyle w:val="Listeafsnit"/>
        <w:numPr>
          <w:ilvl w:val="0"/>
          <w:numId w:val="7"/>
        </w:numPr>
        <w:shd w:val="clear" w:color="auto" w:fill="FFFFFF"/>
        <w:spacing w:after="0" w:line="390" w:lineRule="atLeast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720128">
        <w:rPr>
          <w:rFonts w:eastAsia="Times New Roman" w:cstheme="minorHAnsi"/>
          <w:color w:val="000000"/>
          <w:kern w:val="36"/>
          <w:lang w:eastAsia="da-DK"/>
        </w:rPr>
        <w:t>Orientering om årsregnskab 2024</w:t>
      </w:r>
    </w:p>
    <w:p w14:paraId="6D842114" w14:textId="77777777" w:rsidR="00F61C94" w:rsidRPr="00720128" w:rsidRDefault="00F61C94" w:rsidP="00F61C94">
      <w:pPr>
        <w:pStyle w:val="Listeafsnit"/>
        <w:numPr>
          <w:ilvl w:val="0"/>
          <w:numId w:val="7"/>
        </w:numPr>
        <w:shd w:val="clear" w:color="auto" w:fill="FFFFFF"/>
        <w:spacing w:after="0" w:line="390" w:lineRule="atLeast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720128">
        <w:rPr>
          <w:rFonts w:eastAsia="Times New Roman" w:cstheme="minorHAnsi"/>
          <w:color w:val="000000"/>
          <w:kern w:val="36"/>
          <w:lang w:eastAsia="da-DK"/>
        </w:rPr>
        <w:t xml:space="preserve">Behandling af </w:t>
      </w:r>
      <w:proofErr w:type="spellStart"/>
      <w:r w:rsidRPr="00720128">
        <w:rPr>
          <w:rFonts w:eastAsia="Times New Roman" w:cstheme="minorHAnsi"/>
          <w:color w:val="000000"/>
          <w:kern w:val="36"/>
          <w:lang w:eastAsia="da-DK"/>
        </w:rPr>
        <w:t>inkomne</w:t>
      </w:r>
      <w:proofErr w:type="spellEnd"/>
      <w:r w:rsidRPr="00720128">
        <w:rPr>
          <w:rFonts w:eastAsia="Times New Roman" w:cstheme="minorHAnsi"/>
          <w:color w:val="000000"/>
          <w:kern w:val="36"/>
          <w:lang w:eastAsia="da-DK"/>
        </w:rPr>
        <w:t xml:space="preserve"> forslag</w:t>
      </w:r>
    </w:p>
    <w:p w14:paraId="00F5E432" w14:textId="77777777" w:rsidR="00F61C94" w:rsidRPr="00720128" w:rsidRDefault="00F61C94" w:rsidP="00F61C94">
      <w:pPr>
        <w:pStyle w:val="Listeafsnit"/>
        <w:numPr>
          <w:ilvl w:val="0"/>
          <w:numId w:val="7"/>
        </w:numPr>
        <w:shd w:val="clear" w:color="auto" w:fill="FFFFFF"/>
        <w:spacing w:after="0" w:line="390" w:lineRule="atLeast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720128">
        <w:rPr>
          <w:rFonts w:eastAsia="Times New Roman" w:cstheme="minorHAnsi"/>
          <w:color w:val="000000"/>
          <w:kern w:val="36"/>
          <w:lang w:eastAsia="da-DK"/>
        </w:rPr>
        <w:t>Valg af bestyrelsesmedlemmer</w:t>
      </w:r>
    </w:p>
    <w:p w14:paraId="7440033D" w14:textId="77777777" w:rsidR="00F61C94" w:rsidRPr="00720128" w:rsidRDefault="00F61C94" w:rsidP="00F61C94">
      <w:pPr>
        <w:pStyle w:val="Listeafsnit"/>
        <w:numPr>
          <w:ilvl w:val="0"/>
          <w:numId w:val="7"/>
        </w:numPr>
        <w:shd w:val="clear" w:color="auto" w:fill="FFFFFF"/>
        <w:spacing w:after="0" w:line="390" w:lineRule="atLeast"/>
        <w:outlineLvl w:val="0"/>
        <w:rPr>
          <w:rFonts w:eastAsia="Times New Roman" w:cstheme="minorHAnsi"/>
          <w:color w:val="000000"/>
          <w:kern w:val="36"/>
          <w:lang w:eastAsia="da-DK"/>
        </w:rPr>
      </w:pPr>
      <w:r w:rsidRPr="00720128">
        <w:rPr>
          <w:rFonts w:eastAsia="Times New Roman" w:cstheme="minorHAnsi"/>
          <w:color w:val="000000"/>
          <w:kern w:val="36"/>
          <w:lang w:eastAsia="da-DK"/>
        </w:rPr>
        <w:t>Valg af suppleanter</w:t>
      </w:r>
    </w:p>
    <w:p w14:paraId="56C93A63" w14:textId="77777777" w:rsidR="00F61C94" w:rsidRPr="00720128" w:rsidRDefault="00F61C94" w:rsidP="00F61C94">
      <w:pPr>
        <w:pStyle w:val="Listeafsnit"/>
        <w:numPr>
          <w:ilvl w:val="0"/>
          <w:numId w:val="7"/>
        </w:numPr>
        <w:shd w:val="clear" w:color="auto" w:fill="FFFFFF"/>
        <w:spacing w:after="0" w:line="390" w:lineRule="atLeast"/>
        <w:outlineLvl w:val="0"/>
        <w:rPr>
          <w:rFonts w:eastAsia="Times New Roman" w:cstheme="minorHAnsi"/>
          <w:color w:val="000000"/>
          <w:kern w:val="36"/>
          <w:lang w:eastAsia="da-DK"/>
        </w:rPr>
      </w:pPr>
      <w:proofErr w:type="spellStart"/>
      <w:r w:rsidRPr="00720128">
        <w:rPr>
          <w:rFonts w:eastAsia="Times New Roman" w:cstheme="minorHAnsi"/>
          <w:color w:val="000000"/>
          <w:kern w:val="36"/>
          <w:lang w:eastAsia="da-DK"/>
        </w:rPr>
        <w:t>Evt</w:t>
      </w:r>
      <w:proofErr w:type="spellEnd"/>
      <w:r w:rsidRPr="00720128">
        <w:rPr>
          <w:rFonts w:eastAsia="Times New Roman" w:cstheme="minorHAnsi"/>
          <w:color w:val="000000"/>
          <w:kern w:val="36"/>
          <w:lang w:eastAsia="da-DK"/>
        </w:rPr>
        <w:t xml:space="preserve"> valg af repræsentantskabsmedlemmer</w:t>
      </w:r>
    </w:p>
    <w:p w14:paraId="00D1DDAE" w14:textId="77777777" w:rsidR="00F61C94" w:rsidRPr="00720128" w:rsidRDefault="00F61C94" w:rsidP="00F61C94">
      <w:pPr>
        <w:pStyle w:val="Listeafsnit"/>
        <w:numPr>
          <w:ilvl w:val="0"/>
          <w:numId w:val="7"/>
        </w:numPr>
        <w:shd w:val="clear" w:color="auto" w:fill="FFFFFF"/>
        <w:spacing w:after="0" w:line="390" w:lineRule="atLeast"/>
        <w:outlineLvl w:val="0"/>
        <w:rPr>
          <w:rFonts w:eastAsia="Times New Roman" w:cstheme="minorHAnsi"/>
          <w:color w:val="000000"/>
          <w:kern w:val="36"/>
          <w:lang w:eastAsia="da-DK"/>
        </w:rPr>
      </w:pPr>
      <w:proofErr w:type="spellStart"/>
      <w:r w:rsidRPr="00720128">
        <w:rPr>
          <w:rFonts w:eastAsia="Times New Roman" w:cstheme="minorHAnsi"/>
          <w:color w:val="000000"/>
          <w:kern w:val="36"/>
          <w:lang w:eastAsia="da-DK"/>
        </w:rPr>
        <w:t>evt</w:t>
      </w:r>
      <w:proofErr w:type="spellEnd"/>
    </w:p>
    <w:p w14:paraId="26C86576" w14:textId="77777777" w:rsidR="00F61C94" w:rsidRPr="00720128" w:rsidRDefault="00F61C94" w:rsidP="00F61C94">
      <w:pPr>
        <w:pStyle w:val="onecomwebmail-msolistparagraph"/>
        <w:shd w:val="clear" w:color="auto" w:fill="FFFFFF"/>
        <w:spacing w:before="0" w:beforeAutospacing="0" w:after="0" w:afterAutospacing="0" w:line="300" w:lineRule="atLeast"/>
        <w:rPr>
          <w:rFonts w:cstheme="minorHAnsi"/>
          <w:b/>
          <w:bCs/>
          <w:color w:val="313131"/>
          <w:sz w:val="22"/>
          <w:szCs w:val="22"/>
        </w:rPr>
      </w:pPr>
    </w:p>
    <w:p w14:paraId="350C0D21" w14:textId="4E39B083" w:rsidR="00847CB7" w:rsidRPr="00720128" w:rsidRDefault="00BB583D" w:rsidP="008A59A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13131"/>
          <w:lang w:eastAsia="da-DK"/>
        </w:rPr>
      </w:pPr>
      <w:r>
        <w:rPr>
          <w:rFonts w:eastAsia="Times New Roman" w:cstheme="minorHAnsi"/>
          <w:b/>
          <w:bCs/>
          <w:color w:val="313131"/>
          <w:lang w:eastAsia="da-DK"/>
        </w:rPr>
        <w:t xml:space="preserve">Ad 1: </w:t>
      </w:r>
      <w:r w:rsidRPr="0087444E">
        <w:rPr>
          <w:rFonts w:eastAsia="Times New Roman" w:cstheme="minorHAnsi"/>
          <w:color w:val="313131"/>
          <w:lang w:eastAsia="da-DK"/>
        </w:rPr>
        <w:t xml:space="preserve">Carsten </w:t>
      </w:r>
      <w:r>
        <w:rPr>
          <w:rFonts w:eastAsia="Times New Roman" w:cstheme="minorHAnsi"/>
          <w:color w:val="313131"/>
          <w:lang w:eastAsia="da-DK"/>
        </w:rPr>
        <w:t xml:space="preserve">bød velkommen og blev valgt som </w:t>
      </w:r>
      <w:r w:rsidRPr="0087444E">
        <w:rPr>
          <w:rFonts w:eastAsia="Times New Roman" w:cstheme="minorHAnsi"/>
          <w:color w:val="313131"/>
          <w:lang w:eastAsia="da-DK"/>
        </w:rPr>
        <w:t>mødeleder</w:t>
      </w:r>
      <w:r>
        <w:rPr>
          <w:rFonts w:eastAsia="Times New Roman" w:cstheme="minorHAnsi"/>
          <w:color w:val="313131"/>
          <w:lang w:eastAsia="da-DK"/>
        </w:rPr>
        <w:t>.</w:t>
      </w:r>
    </w:p>
    <w:p w14:paraId="5CEF7600" w14:textId="77777777" w:rsidR="00BB583D" w:rsidRDefault="00BB583D" w:rsidP="008A59A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13131"/>
          <w:lang w:eastAsia="da-DK"/>
        </w:rPr>
      </w:pPr>
    </w:p>
    <w:p w14:paraId="2A607EC2" w14:textId="16357DF0" w:rsidR="00847CB7" w:rsidRPr="00720128" w:rsidRDefault="0087444E" w:rsidP="008A59A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13131"/>
          <w:lang w:eastAsia="da-DK"/>
        </w:rPr>
      </w:pPr>
      <w:r>
        <w:rPr>
          <w:rFonts w:eastAsia="Times New Roman" w:cstheme="minorHAnsi"/>
          <w:b/>
          <w:bCs/>
          <w:color w:val="313131"/>
          <w:lang w:eastAsia="da-DK"/>
        </w:rPr>
        <w:t>Ad 2:</w:t>
      </w:r>
      <w:r>
        <w:rPr>
          <w:rFonts w:eastAsia="Times New Roman" w:cstheme="minorHAnsi"/>
          <w:color w:val="313131"/>
          <w:lang w:eastAsia="da-DK"/>
        </w:rPr>
        <w:t xml:space="preserve"> Line </w:t>
      </w:r>
      <w:r w:rsidR="00BB583D">
        <w:rPr>
          <w:rFonts w:eastAsia="Times New Roman" w:cstheme="minorHAnsi"/>
          <w:color w:val="313131"/>
          <w:lang w:eastAsia="da-DK"/>
        </w:rPr>
        <w:t xml:space="preserve">valgt som </w:t>
      </w:r>
      <w:r>
        <w:rPr>
          <w:rFonts w:eastAsia="Times New Roman" w:cstheme="minorHAnsi"/>
          <w:color w:val="313131"/>
          <w:lang w:eastAsia="da-DK"/>
        </w:rPr>
        <w:t>ref</w:t>
      </w:r>
      <w:r w:rsidR="00BB583D">
        <w:rPr>
          <w:rFonts w:eastAsia="Times New Roman" w:cstheme="minorHAnsi"/>
          <w:color w:val="313131"/>
          <w:lang w:eastAsia="da-DK"/>
        </w:rPr>
        <w:t>e</w:t>
      </w:r>
      <w:r>
        <w:rPr>
          <w:rFonts w:eastAsia="Times New Roman" w:cstheme="minorHAnsi"/>
          <w:color w:val="313131"/>
          <w:lang w:eastAsia="da-DK"/>
        </w:rPr>
        <w:t>r</w:t>
      </w:r>
      <w:r w:rsidR="00BB583D">
        <w:rPr>
          <w:rFonts w:eastAsia="Times New Roman" w:cstheme="minorHAnsi"/>
          <w:color w:val="313131"/>
          <w:lang w:eastAsia="da-DK"/>
        </w:rPr>
        <w:t>e</w:t>
      </w:r>
      <w:r>
        <w:rPr>
          <w:rFonts w:eastAsia="Times New Roman" w:cstheme="minorHAnsi"/>
          <w:color w:val="313131"/>
          <w:lang w:eastAsia="da-DK"/>
        </w:rPr>
        <w:t>nt</w:t>
      </w:r>
      <w:r w:rsidR="00BB583D">
        <w:rPr>
          <w:rFonts w:eastAsia="Times New Roman" w:cstheme="minorHAnsi"/>
          <w:color w:val="313131"/>
          <w:lang w:eastAsia="da-DK"/>
        </w:rPr>
        <w:t>. Besluttet at s</w:t>
      </w:r>
      <w:r w:rsidRPr="0087444E">
        <w:rPr>
          <w:rFonts w:eastAsia="Times New Roman" w:cstheme="minorHAnsi"/>
          <w:color w:val="313131"/>
          <w:lang w:eastAsia="da-DK"/>
        </w:rPr>
        <w:t xml:space="preserve">temmeudvalg nedsættes </w:t>
      </w:r>
      <w:r w:rsidR="00BB583D">
        <w:rPr>
          <w:rFonts w:eastAsia="Times New Roman" w:cstheme="minorHAnsi"/>
          <w:color w:val="313131"/>
          <w:lang w:eastAsia="da-DK"/>
        </w:rPr>
        <w:t xml:space="preserve">hvis det er </w:t>
      </w:r>
      <w:r w:rsidRPr="0087444E">
        <w:rPr>
          <w:rFonts w:eastAsia="Times New Roman" w:cstheme="minorHAnsi"/>
          <w:color w:val="313131"/>
          <w:lang w:eastAsia="da-DK"/>
        </w:rPr>
        <w:t>nødvendigt.</w:t>
      </w:r>
      <w:r>
        <w:rPr>
          <w:rFonts w:eastAsia="Times New Roman" w:cstheme="minorHAnsi"/>
          <w:b/>
          <w:bCs/>
          <w:color w:val="313131"/>
          <w:lang w:eastAsia="da-DK"/>
        </w:rPr>
        <w:t xml:space="preserve"> </w:t>
      </w:r>
      <w:r>
        <w:rPr>
          <w:rFonts w:eastAsia="Times New Roman" w:cstheme="minorHAnsi"/>
          <w:b/>
          <w:bCs/>
          <w:color w:val="313131"/>
          <w:lang w:eastAsia="da-DK"/>
        </w:rPr>
        <w:br/>
      </w:r>
    </w:p>
    <w:p w14:paraId="237AA7AE" w14:textId="5D764161" w:rsidR="00720128" w:rsidRDefault="00F61C94" w:rsidP="00BB583D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  <w:r w:rsidRPr="00720128">
        <w:rPr>
          <w:rFonts w:eastAsia="Times New Roman" w:cstheme="minorHAnsi"/>
          <w:b/>
          <w:bCs/>
          <w:color w:val="313131"/>
          <w:lang w:eastAsia="da-DK"/>
        </w:rPr>
        <w:t xml:space="preserve">Ad 3: </w:t>
      </w:r>
      <w:r w:rsidR="00BB583D">
        <w:rPr>
          <w:rFonts w:eastAsia="Times New Roman" w:cstheme="minorHAnsi"/>
          <w:color w:val="313131"/>
          <w:lang w:eastAsia="da-DK"/>
        </w:rPr>
        <w:t xml:space="preserve">Mundtlig beretning aflagt og taget til efterretning. </w:t>
      </w:r>
    </w:p>
    <w:p w14:paraId="4870937D" w14:textId="77777777" w:rsidR="00720128" w:rsidRDefault="00720128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</w:p>
    <w:p w14:paraId="66CC4246" w14:textId="77536185" w:rsidR="00C2318D" w:rsidRPr="00BB583D" w:rsidRDefault="00C2318D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  <w:r w:rsidRPr="00C2318D">
        <w:rPr>
          <w:rFonts w:eastAsia="Times New Roman" w:cstheme="minorHAnsi"/>
          <w:b/>
          <w:bCs/>
          <w:color w:val="313131"/>
          <w:lang w:eastAsia="da-DK"/>
        </w:rPr>
        <w:t>Ad 4:</w:t>
      </w:r>
      <w:r w:rsidR="00BB583D">
        <w:rPr>
          <w:rFonts w:eastAsia="Times New Roman" w:cstheme="minorHAnsi"/>
          <w:b/>
          <w:bCs/>
          <w:color w:val="313131"/>
          <w:lang w:eastAsia="da-DK"/>
        </w:rPr>
        <w:t xml:space="preserve"> </w:t>
      </w:r>
      <w:r w:rsidR="00BB583D">
        <w:rPr>
          <w:rFonts w:eastAsia="Times New Roman" w:cstheme="minorHAnsi"/>
          <w:color w:val="313131"/>
          <w:lang w:eastAsia="da-DK"/>
        </w:rPr>
        <w:t xml:space="preserve">Lidt større stigning i husleje end tidligere år. Baggrunden for stigende er de </w:t>
      </w:r>
      <w:proofErr w:type="gramStart"/>
      <w:r w:rsidR="00BB583D">
        <w:rPr>
          <w:rFonts w:eastAsia="Times New Roman" w:cstheme="minorHAnsi"/>
          <w:color w:val="313131"/>
          <w:lang w:eastAsia="da-DK"/>
        </w:rPr>
        <w:t>generelt</w:t>
      </w:r>
      <w:proofErr w:type="gramEnd"/>
      <w:r w:rsidR="00BB583D">
        <w:rPr>
          <w:rFonts w:eastAsia="Times New Roman" w:cstheme="minorHAnsi"/>
          <w:color w:val="313131"/>
          <w:lang w:eastAsia="da-DK"/>
        </w:rPr>
        <w:t xml:space="preserve"> udgifter bl.a. til affald og driftsudgifter til ejerforeningen. Desuden betyder de faldende renter færre indtægter. Sidst ønsker KAB at afdelingens henlæggelse øges. Afdelingsbestyrelsen bemærkede, at det i forhold til henlæggelser er vigtigt at tage højde for den særlige konstruktion, som der er hvor det er ejerforeningen, der er ansvarlig for både løbede drift og udskiftninger af bygningsdele.    </w:t>
      </w:r>
    </w:p>
    <w:p w14:paraId="0561164C" w14:textId="77777777" w:rsidR="004E638F" w:rsidRDefault="004E638F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</w:p>
    <w:p w14:paraId="70768401" w14:textId="0466C2DD" w:rsidR="00CA0354" w:rsidRDefault="00463073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  <w:r>
        <w:rPr>
          <w:rFonts w:eastAsia="Times New Roman" w:cstheme="minorHAnsi"/>
          <w:color w:val="313131"/>
          <w:lang w:eastAsia="da-DK"/>
        </w:rPr>
        <w:t xml:space="preserve">Budgettet </w:t>
      </w:r>
      <w:r w:rsidR="00BB583D">
        <w:rPr>
          <w:rFonts w:eastAsia="Times New Roman" w:cstheme="minorHAnsi"/>
          <w:color w:val="313131"/>
          <w:lang w:eastAsia="da-DK"/>
        </w:rPr>
        <w:t xml:space="preserve">blev efter gennemgang </w:t>
      </w:r>
      <w:r>
        <w:rPr>
          <w:rFonts w:eastAsia="Times New Roman" w:cstheme="minorHAnsi"/>
          <w:color w:val="313131"/>
          <w:lang w:eastAsia="da-DK"/>
        </w:rPr>
        <w:t>godkend</w:t>
      </w:r>
      <w:r w:rsidR="00BB583D">
        <w:rPr>
          <w:rFonts w:eastAsia="Times New Roman" w:cstheme="minorHAnsi"/>
          <w:color w:val="313131"/>
          <w:lang w:eastAsia="da-DK"/>
        </w:rPr>
        <w:t>t</w:t>
      </w:r>
      <w:r>
        <w:rPr>
          <w:rFonts w:eastAsia="Times New Roman" w:cstheme="minorHAnsi"/>
          <w:color w:val="313131"/>
          <w:lang w:eastAsia="da-DK"/>
        </w:rPr>
        <w:t xml:space="preserve">. </w:t>
      </w:r>
    </w:p>
    <w:p w14:paraId="1A643756" w14:textId="77777777" w:rsidR="00463073" w:rsidRDefault="00463073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</w:p>
    <w:p w14:paraId="00F60F82" w14:textId="067BC0F8" w:rsidR="00463073" w:rsidRPr="00587BDF" w:rsidRDefault="00463073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  <w:r w:rsidRPr="00463073">
        <w:rPr>
          <w:rFonts w:eastAsia="Times New Roman" w:cstheme="minorHAnsi"/>
          <w:b/>
          <w:bCs/>
          <w:color w:val="313131"/>
          <w:lang w:eastAsia="da-DK"/>
        </w:rPr>
        <w:t>Ad 5</w:t>
      </w:r>
      <w:r w:rsidR="00587BDF">
        <w:rPr>
          <w:rFonts w:eastAsia="Times New Roman" w:cstheme="minorHAnsi"/>
          <w:b/>
          <w:bCs/>
          <w:color w:val="313131"/>
          <w:lang w:eastAsia="da-DK"/>
        </w:rPr>
        <w:t xml:space="preserve">: </w:t>
      </w:r>
      <w:r w:rsidR="00587BDF">
        <w:rPr>
          <w:rFonts w:eastAsia="Times New Roman" w:cstheme="minorHAnsi"/>
          <w:color w:val="313131"/>
          <w:lang w:eastAsia="da-DK"/>
        </w:rPr>
        <w:t xml:space="preserve">Dina orienterede om regnskab 2024. </w:t>
      </w:r>
      <w:r w:rsidR="00DA4B27">
        <w:rPr>
          <w:rFonts w:eastAsia="Times New Roman" w:cstheme="minorHAnsi"/>
          <w:color w:val="313131"/>
          <w:lang w:eastAsia="da-DK"/>
        </w:rPr>
        <w:t xml:space="preserve">Regnskabet blev taget til efterretning. </w:t>
      </w:r>
    </w:p>
    <w:p w14:paraId="629480FB" w14:textId="77777777" w:rsidR="000C048D" w:rsidRDefault="000C048D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</w:p>
    <w:p w14:paraId="60B43D5A" w14:textId="1525DD64" w:rsidR="00587BDF" w:rsidRDefault="000C048D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  <w:r w:rsidRPr="000C048D">
        <w:rPr>
          <w:rFonts w:eastAsia="Times New Roman" w:cstheme="minorHAnsi"/>
          <w:b/>
          <w:bCs/>
          <w:color w:val="313131"/>
          <w:lang w:eastAsia="da-DK"/>
        </w:rPr>
        <w:t>Ad 6</w:t>
      </w:r>
      <w:r w:rsidR="00587BDF">
        <w:rPr>
          <w:rFonts w:eastAsia="Times New Roman" w:cstheme="minorHAnsi"/>
          <w:b/>
          <w:bCs/>
          <w:color w:val="313131"/>
          <w:lang w:eastAsia="da-DK"/>
        </w:rPr>
        <w:t xml:space="preserve">: </w:t>
      </w:r>
      <w:r w:rsidR="00587BDF">
        <w:rPr>
          <w:rFonts w:eastAsia="Times New Roman" w:cstheme="minorHAnsi"/>
          <w:color w:val="313131"/>
          <w:lang w:eastAsia="da-DK"/>
        </w:rPr>
        <w:t>Modtaget forslag fra beboer i JCC 1, 4 th om, at afdelingsbestyrelsen kontakt</w:t>
      </w:r>
      <w:r w:rsidR="00DA4B27">
        <w:rPr>
          <w:rFonts w:eastAsia="Times New Roman" w:cstheme="minorHAnsi"/>
          <w:color w:val="313131"/>
          <w:lang w:eastAsia="da-DK"/>
        </w:rPr>
        <w:t>er</w:t>
      </w:r>
      <w:r w:rsidR="00587BDF">
        <w:rPr>
          <w:rFonts w:eastAsia="Times New Roman" w:cstheme="minorHAnsi"/>
          <w:color w:val="313131"/>
          <w:lang w:eastAsia="da-DK"/>
        </w:rPr>
        <w:t xml:space="preserve"> hhv. Metroselskabet samt KAB for at få mere info om</w:t>
      </w:r>
      <w:r w:rsidR="00DA4B27">
        <w:rPr>
          <w:rFonts w:eastAsia="Times New Roman" w:cstheme="minorHAnsi"/>
          <w:color w:val="313131"/>
          <w:lang w:eastAsia="da-DK"/>
        </w:rPr>
        <w:t xml:space="preserve"> planer / rammer</w:t>
      </w:r>
      <w:r w:rsidR="00587BDF">
        <w:rPr>
          <w:rFonts w:eastAsia="Times New Roman" w:cstheme="minorHAnsi"/>
          <w:color w:val="313131"/>
          <w:lang w:eastAsia="da-DK"/>
        </w:rPr>
        <w:t xml:space="preserve"> </w:t>
      </w:r>
      <w:r w:rsidR="00DA4B27">
        <w:rPr>
          <w:rFonts w:eastAsia="Times New Roman" w:cstheme="minorHAnsi"/>
          <w:color w:val="313131"/>
          <w:lang w:eastAsia="da-DK"/>
        </w:rPr>
        <w:t xml:space="preserve">for </w:t>
      </w:r>
      <w:r w:rsidR="00587BDF">
        <w:rPr>
          <w:rFonts w:eastAsia="Times New Roman" w:cstheme="minorHAnsi"/>
          <w:color w:val="313131"/>
          <w:lang w:eastAsia="da-DK"/>
        </w:rPr>
        <w:t>metrobyggeriet</w:t>
      </w:r>
      <w:r w:rsidR="00DA4B27">
        <w:rPr>
          <w:rFonts w:eastAsia="Times New Roman" w:cstheme="minorHAnsi"/>
          <w:color w:val="313131"/>
          <w:lang w:eastAsia="da-DK"/>
        </w:rPr>
        <w:t xml:space="preserve"> og etablering af station i Axel Heides Gade</w:t>
      </w:r>
      <w:r w:rsidR="00587BDF">
        <w:rPr>
          <w:rFonts w:eastAsia="Times New Roman" w:cstheme="minorHAnsi"/>
          <w:color w:val="313131"/>
          <w:lang w:eastAsia="da-DK"/>
        </w:rPr>
        <w:t xml:space="preserve">. Det blev konstateret, at næste skridt er Københavns Kommunes behandling og godkendelse af de </w:t>
      </w:r>
      <w:r w:rsidR="00587BDF">
        <w:rPr>
          <w:rFonts w:eastAsia="Times New Roman" w:cstheme="minorHAnsi"/>
          <w:color w:val="313131"/>
          <w:lang w:eastAsia="da-DK"/>
        </w:rPr>
        <w:lastRenderedPageBreak/>
        <w:t>miljøkonsekvensrapporter, der har været i høring.</w:t>
      </w:r>
      <w:r w:rsidR="00DA4B27">
        <w:rPr>
          <w:rFonts w:eastAsia="Times New Roman" w:cstheme="minorHAnsi"/>
          <w:color w:val="313131"/>
          <w:lang w:eastAsia="da-DK"/>
        </w:rPr>
        <w:t xml:space="preserve"> Forhold omkring tidsplan og evt. kompensation til naboer besluttes først senere. </w:t>
      </w:r>
      <w:r w:rsidR="00587BDF">
        <w:rPr>
          <w:rFonts w:eastAsia="Times New Roman" w:cstheme="minorHAnsi"/>
          <w:color w:val="313131"/>
          <w:lang w:eastAsia="da-DK"/>
        </w:rPr>
        <w:t xml:space="preserve"> </w:t>
      </w:r>
    </w:p>
    <w:p w14:paraId="6302A2E4" w14:textId="77777777" w:rsidR="00587BDF" w:rsidRDefault="00587BDF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</w:p>
    <w:p w14:paraId="6B717321" w14:textId="1B32954A" w:rsidR="00F61C94" w:rsidRPr="00933439" w:rsidRDefault="00933439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  <w:r w:rsidRPr="00933439">
        <w:rPr>
          <w:rFonts w:eastAsia="Times New Roman" w:cstheme="minorHAnsi"/>
          <w:b/>
          <w:bCs/>
          <w:color w:val="313131"/>
          <w:lang w:eastAsia="da-DK"/>
        </w:rPr>
        <w:t>Ad 7</w:t>
      </w:r>
      <w:r w:rsidR="00DA4B27">
        <w:rPr>
          <w:rFonts w:eastAsia="Times New Roman" w:cstheme="minorHAnsi"/>
          <w:b/>
          <w:bCs/>
          <w:color w:val="313131"/>
          <w:lang w:eastAsia="da-DK"/>
        </w:rPr>
        <w:t xml:space="preserve">: </w:t>
      </w:r>
      <w:r w:rsidR="00DA4B27">
        <w:rPr>
          <w:rFonts w:eastAsia="Times New Roman" w:cstheme="minorHAnsi"/>
          <w:color w:val="313131"/>
          <w:lang w:eastAsia="da-DK"/>
        </w:rPr>
        <w:t xml:space="preserve">Ellen og Rosita på valg. Begge genvalgt. Afdelingsbestyrelsen består dermed fortsat </w:t>
      </w:r>
      <w:proofErr w:type="gramStart"/>
      <w:r w:rsidR="00DA4B27">
        <w:rPr>
          <w:rFonts w:eastAsia="Times New Roman" w:cstheme="minorHAnsi"/>
          <w:color w:val="313131"/>
          <w:lang w:eastAsia="da-DK"/>
        </w:rPr>
        <w:t xml:space="preserve">af  </w:t>
      </w:r>
      <w:r w:rsidRPr="00933439">
        <w:rPr>
          <w:rFonts w:eastAsia="Times New Roman" w:cstheme="minorHAnsi"/>
          <w:color w:val="313131"/>
          <w:lang w:eastAsia="da-DK"/>
        </w:rPr>
        <w:t>André</w:t>
      </w:r>
      <w:proofErr w:type="gramEnd"/>
      <w:r w:rsidRPr="00933439">
        <w:rPr>
          <w:rFonts w:eastAsia="Times New Roman" w:cstheme="minorHAnsi"/>
          <w:color w:val="313131"/>
          <w:lang w:eastAsia="da-DK"/>
        </w:rPr>
        <w:t>, Line, Carsten, Ellen, Rosita</w:t>
      </w:r>
    </w:p>
    <w:p w14:paraId="6C0A88C4" w14:textId="77777777" w:rsidR="00933439" w:rsidRDefault="00933439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</w:p>
    <w:p w14:paraId="11EA133B" w14:textId="5F681087" w:rsidR="00933439" w:rsidRPr="00933439" w:rsidRDefault="00933439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  <w:r>
        <w:rPr>
          <w:rFonts w:eastAsia="Times New Roman" w:cstheme="minorHAnsi"/>
          <w:b/>
          <w:bCs/>
          <w:color w:val="313131"/>
          <w:lang w:eastAsia="da-DK"/>
        </w:rPr>
        <w:t>Ad 8</w:t>
      </w:r>
      <w:r w:rsidR="00DA4B27">
        <w:rPr>
          <w:rFonts w:eastAsia="Times New Roman" w:cstheme="minorHAnsi"/>
          <w:b/>
          <w:bCs/>
          <w:color w:val="313131"/>
          <w:lang w:eastAsia="da-DK"/>
        </w:rPr>
        <w:t xml:space="preserve">: </w:t>
      </w:r>
      <w:r w:rsidRPr="00933439">
        <w:rPr>
          <w:rFonts w:eastAsia="Times New Roman" w:cstheme="minorHAnsi"/>
          <w:color w:val="313131"/>
          <w:lang w:eastAsia="da-DK"/>
        </w:rPr>
        <w:t>Svend og Ole</w:t>
      </w:r>
      <w:r w:rsidR="00DA4B27">
        <w:rPr>
          <w:rFonts w:eastAsia="Times New Roman" w:cstheme="minorHAnsi"/>
          <w:color w:val="313131"/>
          <w:lang w:eastAsia="da-DK"/>
        </w:rPr>
        <w:t xml:space="preserve"> på valg. Begge </w:t>
      </w:r>
      <w:r>
        <w:rPr>
          <w:rFonts w:eastAsia="Times New Roman" w:cstheme="minorHAnsi"/>
          <w:color w:val="313131"/>
          <w:lang w:eastAsia="da-DK"/>
        </w:rPr>
        <w:t>genvælges som suppleanter.</w:t>
      </w:r>
    </w:p>
    <w:p w14:paraId="517531D2" w14:textId="77777777" w:rsidR="00933439" w:rsidRDefault="00933439" w:rsidP="008A59A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13131"/>
          <w:lang w:eastAsia="da-DK"/>
        </w:rPr>
      </w:pPr>
    </w:p>
    <w:p w14:paraId="57118717" w14:textId="41A7B4B7" w:rsidR="008851AF" w:rsidRPr="008851AF" w:rsidRDefault="008851AF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  <w:r>
        <w:rPr>
          <w:rFonts w:eastAsia="Times New Roman" w:cstheme="minorHAnsi"/>
          <w:b/>
          <w:bCs/>
          <w:color w:val="313131"/>
          <w:lang w:eastAsia="da-DK"/>
        </w:rPr>
        <w:t>Ad 9</w:t>
      </w:r>
      <w:r w:rsidR="00DA4B27">
        <w:rPr>
          <w:rFonts w:eastAsia="Times New Roman" w:cstheme="minorHAnsi"/>
          <w:b/>
          <w:bCs/>
          <w:color w:val="313131"/>
          <w:lang w:eastAsia="da-DK"/>
        </w:rPr>
        <w:t xml:space="preserve">: </w:t>
      </w:r>
      <w:r w:rsidRPr="008851AF">
        <w:rPr>
          <w:rFonts w:eastAsia="Times New Roman" w:cstheme="minorHAnsi"/>
          <w:color w:val="313131"/>
          <w:lang w:eastAsia="da-DK"/>
        </w:rPr>
        <w:t>Repræsentantskabsmedlemmer</w:t>
      </w:r>
      <w:r w:rsidR="0087444E">
        <w:rPr>
          <w:rFonts w:eastAsia="Times New Roman" w:cstheme="minorHAnsi"/>
          <w:color w:val="313131"/>
          <w:lang w:eastAsia="da-DK"/>
        </w:rPr>
        <w:t>:</w:t>
      </w:r>
      <w:r>
        <w:rPr>
          <w:rFonts w:eastAsia="Times New Roman" w:cstheme="minorHAnsi"/>
          <w:color w:val="313131"/>
          <w:lang w:eastAsia="da-DK"/>
        </w:rPr>
        <w:t xml:space="preserve"> Ellen og Rosita genvælges.</w:t>
      </w:r>
    </w:p>
    <w:p w14:paraId="3959B0E3" w14:textId="77777777" w:rsidR="00F61C94" w:rsidRPr="00720128" w:rsidRDefault="00F61C94" w:rsidP="008A59A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13131"/>
          <w:lang w:eastAsia="da-DK"/>
        </w:rPr>
      </w:pPr>
    </w:p>
    <w:p w14:paraId="67A492B1" w14:textId="77777777" w:rsidR="008851AF" w:rsidRDefault="008851AF" w:rsidP="008A59A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13131"/>
          <w:lang w:eastAsia="da-DK"/>
        </w:rPr>
      </w:pPr>
      <w:r>
        <w:rPr>
          <w:rFonts w:eastAsia="Times New Roman" w:cstheme="minorHAnsi"/>
          <w:b/>
          <w:bCs/>
          <w:color w:val="313131"/>
          <w:lang w:eastAsia="da-DK"/>
        </w:rPr>
        <w:t>Ad 10</w:t>
      </w:r>
    </w:p>
    <w:p w14:paraId="7D23C6E0" w14:textId="13847350" w:rsidR="00F61C94" w:rsidRPr="00A13685" w:rsidRDefault="00A13685" w:rsidP="008A59A0">
      <w:pPr>
        <w:shd w:val="clear" w:color="auto" w:fill="FFFFFF"/>
        <w:spacing w:after="0" w:line="240" w:lineRule="auto"/>
        <w:rPr>
          <w:rFonts w:eastAsia="Times New Roman" w:cstheme="minorHAnsi"/>
          <w:color w:val="313131"/>
          <w:lang w:eastAsia="da-DK"/>
        </w:rPr>
      </w:pPr>
      <w:r w:rsidRPr="00A13685">
        <w:rPr>
          <w:rFonts w:eastAsia="Times New Roman" w:cstheme="minorHAnsi"/>
          <w:color w:val="313131"/>
          <w:lang w:eastAsia="da-DK"/>
        </w:rPr>
        <w:t xml:space="preserve">Genbrugshylden – </w:t>
      </w:r>
      <w:r w:rsidR="0087444E">
        <w:rPr>
          <w:rFonts w:eastAsia="Times New Roman" w:cstheme="minorHAnsi"/>
          <w:color w:val="313131"/>
          <w:lang w:eastAsia="da-DK"/>
        </w:rPr>
        <w:t xml:space="preserve">stil kun ting der er relevante til genbrug og hjælp med at </w:t>
      </w:r>
      <w:r w:rsidRPr="00A13685">
        <w:rPr>
          <w:rFonts w:eastAsia="Times New Roman" w:cstheme="minorHAnsi"/>
          <w:color w:val="313131"/>
          <w:lang w:eastAsia="da-DK"/>
        </w:rPr>
        <w:t>hold</w:t>
      </w:r>
      <w:r w:rsidR="0087444E">
        <w:rPr>
          <w:rFonts w:eastAsia="Times New Roman" w:cstheme="minorHAnsi"/>
          <w:color w:val="313131"/>
          <w:lang w:eastAsia="da-DK"/>
        </w:rPr>
        <w:t>e</w:t>
      </w:r>
      <w:r w:rsidRPr="00A13685">
        <w:rPr>
          <w:rFonts w:eastAsia="Times New Roman" w:cstheme="minorHAnsi"/>
          <w:color w:val="313131"/>
          <w:lang w:eastAsia="da-DK"/>
        </w:rPr>
        <w:t xml:space="preserve"> orden!</w:t>
      </w:r>
      <w:r w:rsidR="008851AF" w:rsidRPr="00A13685">
        <w:rPr>
          <w:rFonts w:eastAsia="Times New Roman" w:cstheme="minorHAnsi"/>
          <w:color w:val="313131"/>
          <w:lang w:eastAsia="da-DK"/>
        </w:rPr>
        <w:br/>
      </w:r>
    </w:p>
    <w:p w14:paraId="287307C1" w14:textId="77777777" w:rsidR="008A59A0" w:rsidRPr="00720128" w:rsidRDefault="008A59A0" w:rsidP="008A59A0">
      <w:pPr>
        <w:pStyle w:val="onecomwebmail-msonormal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14:paraId="5FFD37C6" w14:textId="77777777" w:rsidR="008A59A0" w:rsidRPr="00720128" w:rsidRDefault="008A59A0" w:rsidP="008A59A0">
      <w:pPr>
        <w:rPr>
          <w:rFonts w:cstheme="minorHAnsi"/>
          <w:b/>
          <w:bCs/>
          <w:color w:val="000000" w:themeColor="text1"/>
        </w:rPr>
      </w:pPr>
      <w:r w:rsidRPr="00720128">
        <w:rPr>
          <w:rFonts w:cstheme="minorHAnsi"/>
          <w:b/>
          <w:bCs/>
          <w:color w:val="000000" w:themeColor="text1"/>
        </w:rPr>
        <w:t>Tak for god ro og orden!</w:t>
      </w:r>
    </w:p>
    <w:p w14:paraId="10519DC5" w14:textId="77777777" w:rsidR="008A59A0" w:rsidRPr="00720128" w:rsidRDefault="008A59A0" w:rsidP="008A59A0">
      <w:pPr>
        <w:rPr>
          <w:rFonts w:cstheme="minorHAnsi"/>
          <w:color w:val="000000" w:themeColor="text1"/>
        </w:rPr>
      </w:pPr>
    </w:p>
    <w:p w14:paraId="261E4531" w14:textId="77777777" w:rsidR="00474D5D" w:rsidRPr="00720128" w:rsidRDefault="00474D5D">
      <w:pPr>
        <w:rPr>
          <w:rFonts w:cstheme="minorHAnsi"/>
        </w:rPr>
      </w:pPr>
    </w:p>
    <w:sectPr w:rsidR="00474D5D" w:rsidRPr="0072012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9E3"/>
    <w:multiLevelType w:val="hybridMultilevel"/>
    <w:tmpl w:val="BEAA29F8"/>
    <w:lvl w:ilvl="0" w:tplc="2CD0A6D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01F8"/>
    <w:multiLevelType w:val="hybridMultilevel"/>
    <w:tmpl w:val="7DCC87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72D21"/>
    <w:multiLevelType w:val="hybridMultilevel"/>
    <w:tmpl w:val="173E0AE8"/>
    <w:lvl w:ilvl="0" w:tplc="2CD0A6D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5208"/>
    <w:multiLevelType w:val="hybridMultilevel"/>
    <w:tmpl w:val="E42E746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96DA5"/>
    <w:multiLevelType w:val="hybridMultilevel"/>
    <w:tmpl w:val="0CAA5B40"/>
    <w:lvl w:ilvl="0" w:tplc="34AE6A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E1246"/>
    <w:multiLevelType w:val="hybridMultilevel"/>
    <w:tmpl w:val="69322F4C"/>
    <w:lvl w:ilvl="0" w:tplc="2CD0A6D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C14A0"/>
    <w:multiLevelType w:val="hybridMultilevel"/>
    <w:tmpl w:val="DCF43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52DBD"/>
    <w:multiLevelType w:val="hybridMultilevel"/>
    <w:tmpl w:val="3364130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5586A"/>
    <w:multiLevelType w:val="hybridMultilevel"/>
    <w:tmpl w:val="2E40A7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62E50"/>
    <w:multiLevelType w:val="hybridMultilevel"/>
    <w:tmpl w:val="FCE20E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14825">
    <w:abstractNumId w:val="8"/>
  </w:num>
  <w:num w:numId="2" w16cid:durableId="1477141677">
    <w:abstractNumId w:val="1"/>
  </w:num>
  <w:num w:numId="3" w16cid:durableId="2046245259">
    <w:abstractNumId w:val="9"/>
  </w:num>
  <w:num w:numId="4" w16cid:durableId="2060788024">
    <w:abstractNumId w:val="7"/>
  </w:num>
  <w:num w:numId="5" w16cid:durableId="1057123841">
    <w:abstractNumId w:val="3"/>
  </w:num>
  <w:num w:numId="6" w16cid:durableId="1526869468">
    <w:abstractNumId w:val="4"/>
  </w:num>
  <w:num w:numId="7" w16cid:durableId="890117113">
    <w:abstractNumId w:val="6"/>
  </w:num>
  <w:num w:numId="8" w16cid:durableId="764806781">
    <w:abstractNumId w:val="0"/>
  </w:num>
  <w:num w:numId="9" w16cid:durableId="732389516">
    <w:abstractNumId w:val="2"/>
  </w:num>
  <w:num w:numId="10" w16cid:durableId="16740673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A0"/>
    <w:rsid w:val="0000059B"/>
    <w:rsid w:val="00061439"/>
    <w:rsid w:val="000C048D"/>
    <w:rsid w:val="0022353A"/>
    <w:rsid w:val="002642EB"/>
    <w:rsid w:val="00304B49"/>
    <w:rsid w:val="00333D92"/>
    <w:rsid w:val="003A4773"/>
    <w:rsid w:val="004160EB"/>
    <w:rsid w:val="00463073"/>
    <w:rsid w:val="00474D5D"/>
    <w:rsid w:val="004E3462"/>
    <w:rsid w:val="004E638F"/>
    <w:rsid w:val="004F1D4F"/>
    <w:rsid w:val="0051042A"/>
    <w:rsid w:val="00587BDF"/>
    <w:rsid w:val="006157F1"/>
    <w:rsid w:val="0068056E"/>
    <w:rsid w:val="006A72EF"/>
    <w:rsid w:val="006B5F43"/>
    <w:rsid w:val="00720128"/>
    <w:rsid w:val="00740E52"/>
    <w:rsid w:val="007C65C0"/>
    <w:rsid w:val="007C703D"/>
    <w:rsid w:val="00847CB7"/>
    <w:rsid w:val="0087444E"/>
    <w:rsid w:val="008851AF"/>
    <w:rsid w:val="008A59A0"/>
    <w:rsid w:val="008C6E8A"/>
    <w:rsid w:val="009121DC"/>
    <w:rsid w:val="00933439"/>
    <w:rsid w:val="009D20E9"/>
    <w:rsid w:val="00A13685"/>
    <w:rsid w:val="00AA34DE"/>
    <w:rsid w:val="00B02705"/>
    <w:rsid w:val="00B873AE"/>
    <w:rsid w:val="00B9491C"/>
    <w:rsid w:val="00BB583D"/>
    <w:rsid w:val="00C156F8"/>
    <w:rsid w:val="00C2318D"/>
    <w:rsid w:val="00CA0354"/>
    <w:rsid w:val="00CB49B8"/>
    <w:rsid w:val="00CF1FCD"/>
    <w:rsid w:val="00D414D8"/>
    <w:rsid w:val="00D67C09"/>
    <w:rsid w:val="00DA4B27"/>
    <w:rsid w:val="00DB0631"/>
    <w:rsid w:val="00E02EEE"/>
    <w:rsid w:val="00E3058C"/>
    <w:rsid w:val="00E90E03"/>
    <w:rsid w:val="00EA4618"/>
    <w:rsid w:val="00EA7806"/>
    <w:rsid w:val="00F61C94"/>
    <w:rsid w:val="00F85202"/>
    <w:rsid w:val="00FC6AA7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4668"/>
  <w15:chartTrackingRefBased/>
  <w15:docId w15:val="{78B28B47-9502-494D-AEBB-3C237EA7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9A0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necomwebmail-msonormal">
    <w:name w:val="onecomwebmail-msonormal"/>
    <w:basedOn w:val="Normal"/>
    <w:rsid w:val="008A5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onecomwebmail-msolistparagraph">
    <w:name w:val="onecomwebmail-msolistparagraph"/>
    <w:basedOn w:val="Normal"/>
    <w:rsid w:val="0084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061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2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79d73b-6a7a-4260-851c-2db4f77b37d6}" enabled="1" method="Standard" siteId="{2e93f0ed-ff36-46d4-9ce6-e0d902050cf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Erik Skjold Voss</cp:lastModifiedBy>
  <cp:revision>2</cp:revision>
  <dcterms:created xsi:type="dcterms:W3CDTF">2025-09-18T04:21:00Z</dcterms:created>
  <dcterms:modified xsi:type="dcterms:W3CDTF">2025-09-18T04:21:00Z</dcterms:modified>
</cp:coreProperties>
</file>